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1FCCAE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2E5668">
        <w:rPr>
          <w:rFonts w:ascii="Times New Roman" w:eastAsia="Arial Unicode MS" w:hAnsi="Times New Roman" w:cs="Times New Roman"/>
          <w:b/>
          <w:kern w:val="0"/>
          <w:sz w:val="24"/>
          <w:szCs w:val="24"/>
          <w:lang w:eastAsia="lv-LV"/>
          <w14:ligatures w14:val="none"/>
        </w:rPr>
        <w:t>8</w:t>
      </w:r>
      <w:r w:rsidR="000D299D">
        <w:rPr>
          <w:rFonts w:ascii="Times New Roman" w:eastAsia="Arial Unicode MS" w:hAnsi="Times New Roman" w:cs="Times New Roman"/>
          <w:b/>
          <w:kern w:val="0"/>
          <w:sz w:val="24"/>
          <w:szCs w:val="24"/>
          <w:lang w:eastAsia="lv-LV"/>
          <w14:ligatures w14:val="none"/>
        </w:rPr>
        <w:t>6</w:t>
      </w:r>
    </w:p>
    <w:p w14:paraId="51A114AB" w14:textId="133001E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57D41">
        <w:rPr>
          <w:rFonts w:ascii="Times New Roman" w:eastAsia="Arial Unicode MS" w:hAnsi="Times New Roman" w:cs="Times New Roman"/>
          <w:kern w:val="0"/>
          <w:sz w:val="24"/>
          <w:szCs w:val="24"/>
          <w:lang w:eastAsia="lv-LV"/>
          <w14:ligatures w14:val="none"/>
        </w:rPr>
        <w:t>2</w:t>
      </w:r>
      <w:r w:rsidR="000D299D">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338A2071" w14:textId="77777777" w:rsidR="00764117" w:rsidRPr="00764117" w:rsidRDefault="00764117" w:rsidP="00764117">
      <w:pPr>
        <w:spacing w:after="0" w:line="240" w:lineRule="auto"/>
        <w:jc w:val="both"/>
        <w:rPr>
          <w:rFonts w:ascii="Times New Roman" w:eastAsia="Arial Unicode MS" w:hAnsi="Times New Roman" w:cs="Arial Unicode MS"/>
          <w:b/>
          <w:sz w:val="24"/>
          <w:szCs w:val="24"/>
          <w:lang w:eastAsia="lv-LV"/>
        </w:rPr>
      </w:pPr>
      <w:bookmarkStart w:id="355" w:name="_Hlk191293818"/>
      <w:bookmarkStart w:id="356" w:name="_Hlk191293701"/>
      <w:bookmarkStart w:id="357" w:name="_Hlk191293504"/>
      <w:bookmarkStart w:id="358" w:name="_Hlk191292997"/>
      <w:bookmarkStart w:id="359" w:name="_Hlk191292766"/>
      <w:bookmarkStart w:id="360" w:name="_Hlk191292577"/>
      <w:bookmarkStart w:id="361" w:name="_Hlk191290778"/>
      <w:bookmarkStart w:id="362" w:name="_Hlk173166424"/>
      <w:bookmarkStart w:id="363" w:name="_Hlk191290552"/>
      <w:bookmarkStart w:id="364" w:name="_Hlk173166198"/>
      <w:bookmarkStart w:id="365" w:name="_Hlk173166033"/>
      <w:bookmarkStart w:id="366" w:name="_Hlk173165742"/>
      <w:bookmarkStart w:id="367" w:name="_Hlk173165329"/>
      <w:bookmarkStart w:id="368" w:name="_Hlk173165155"/>
      <w:bookmarkStart w:id="369" w:name="_Hlk173164898"/>
      <w:bookmarkStart w:id="370" w:name="_Hlk173164665"/>
      <w:bookmarkStart w:id="371" w:name="_Hlk191290229"/>
      <w:bookmarkStart w:id="372" w:name="_Hlk191290029"/>
      <w:bookmarkStart w:id="373" w:name="_Hlk191289829"/>
      <w:bookmarkStart w:id="374" w:name="_Hlk191039350"/>
      <w:bookmarkStart w:id="375" w:name="_Hlk191038883"/>
      <w:bookmarkStart w:id="376" w:name="_Hlk152075357"/>
      <w:bookmarkStart w:id="377" w:name="_Hlk152077916"/>
      <w:bookmarkStart w:id="378" w:name="_Hlk152079063"/>
      <w:bookmarkStart w:id="379" w:name="_Hlk152079388"/>
      <w:r w:rsidRPr="00764117">
        <w:rPr>
          <w:rFonts w:ascii="Times New Roman" w:eastAsia="Arial Unicode MS" w:hAnsi="Times New Roman" w:cs="Arial Unicode MS"/>
          <w:b/>
          <w:sz w:val="24"/>
          <w:szCs w:val="24"/>
          <w:lang w:eastAsia="lv-LV"/>
        </w:rPr>
        <w:t xml:space="preserve">Par </w:t>
      </w:r>
      <w:bookmarkStart w:id="380" w:name="_Hlk161420403"/>
      <w:r w:rsidRPr="00764117">
        <w:rPr>
          <w:rFonts w:ascii="Times New Roman" w:eastAsia="Arial Unicode MS" w:hAnsi="Times New Roman" w:cs="Arial Unicode MS"/>
          <w:b/>
          <w:sz w:val="24"/>
          <w:szCs w:val="24"/>
          <w:lang w:eastAsia="lv-LV"/>
        </w:rPr>
        <w:t>Madonas novada pašvaldības Kultūras konsultatīvās padomes nolikuma papildināšanu</w:t>
      </w:r>
    </w:p>
    <w:bookmarkEnd w:id="355"/>
    <w:bookmarkEnd w:id="380"/>
    <w:p w14:paraId="3990232B" w14:textId="77777777" w:rsidR="00764117" w:rsidRPr="00050745" w:rsidRDefault="00764117" w:rsidP="00764117">
      <w:pPr>
        <w:spacing w:after="0" w:line="240" w:lineRule="auto"/>
        <w:jc w:val="both"/>
        <w:rPr>
          <w:rFonts w:ascii="Times New Roman" w:eastAsia="Calibri" w:hAnsi="Times New Roman" w:cs="Times New Roman"/>
          <w:i/>
          <w:sz w:val="24"/>
          <w:szCs w:val="24"/>
        </w:rPr>
      </w:pPr>
    </w:p>
    <w:p w14:paraId="69A205D4" w14:textId="4A5AA818" w:rsidR="00764117" w:rsidRPr="0030558C" w:rsidRDefault="00764117" w:rsidP="00764117">
      <w:pPr>
        <w:spacing w:after="0" w:line="240" w:lineRule="auto"/>
        <w:ind w:firstLine="720"/>
        <w:jc w:val="both"/>
        <w:rPr>
          <w:rFonts w:ascii="Times New Roman" w:hAnsi="Times New Roman" w:cs="Times New Roman"/>
          <w:sz w:val="24"/>
          <w:szCs w:val="24"/>
        </w:rPr>
      </w:pPr>
      <w:r w:rsidRPr="0030558C">
        <w:rPr>
          <w:rFonts w:ascii="Times New Roman" w:eastAsia="Times New Roman" w:hAnsi="Times New Roman" w:cs="Times New Roman"/>
          <w:sz w:val="24"/>
          <w:szCs w:val="24"/>
        </w:rPr>
        <w:t>Madonas novada pašvaldība 2024.</w:t>
      </w:r>
      <w:r>
        <w:rPr>
          <w:rFonts w:ascii="Times New Roman" w:eastAsia="Times New Roman" w:hAnsi="Times New Roman" w:cs="Times New Roman"/>
          <w:sz w:val="24"/>
          <w:szCs w:val="24"/>
        </w:rPr>
        <w:t xml:space="preserve"> </w:t>
      </w:r>
      <w:r w:rsidRPr="0030558C">
        <w:rPr>
          <w:rFonts w:ascii="Times New Roman" w:eastAsia="Times New Roman" w:hAnsi="Times New Roman" w:cs="Times New Roman"/>
          <w:sz w:val="24"/>
          <w:szCs w:val="24"/>
        </w:rPr>
        <w:t>gada 31.</w:t>
      </w:r>
      <w:r>
        <w:rPr>
          <w:rFonts w:ascii="Times New Roman" w:eastAsia="Times New Roman" w:hAnsi="Times New Roman" w:cs="Times New Roman"/>
          <w:sz w:val="24"/>
          <w:szCs w:val="24"/>
        </w:rPr>
        <w:t xml:space="preserve"> </w:t>
      </w:r>
      <w:r w:rsidRPr="0030558C">
        <w:rPr>
          <w:rFonts w:ascii="Times New Roman" w:eastAsia="Times New Roman" w:hAnsi="Times New Roman" w:cs="Times New Roman"/>
          <w:sz w:val="24"/>
          <w:szCs w:val="24"/>
        </w:rPr>
        <w:t>oktobrī ar Domes lēmumu Nr. 643 (protokols Nr. 22,</w:t>
      </w:r>
      <w:r w:rsidR="000E445D">
        <w:rPr>
          <w:rFonts w:ascii="Times New Roman" w:eastAsia="Times New Roman" w:hAnsi="Times New Roman" w:cs="Times New Roman"/>
          <w:sz w:val="24"/>
          <w:szCs w:val="24"/>
        </w:rPr>
        <w:t xml:space="preserve"> </w:t>
      </w:r>
      <w:r w:rsidRPr="0030558C">
        <w:rPr>
          <w:rFonts w:ascii="Times New Roman" w:eastAsia="Times New Roman" w:hAnsi="Times New Roman" w:cs="Times New Roman"/>
          <w:sz w:val="24"/>
          <w:szCs w:val="24"/>
        </w:rPr>
        <w:t>29.</w:t>
      </w:r>
      <w:r w:rsidR="000E445D">
        <w:rPr>
          <w:rFonts w:ascii="Times New Roman" w:eastAsia="Times New Roman" w:hAnsi="Times New Roman" w:cs="Times New Roman"/>
          <w:sz w:val="24"/>
          <w:szCs w:val="24"/>
        </w:rPr>
        <w:t> </w:t>
      </w:r>
      <w:r w:rsidRPr="0030558C">
        <w:rPr>
          <w:rFonts w:ascii="Times New Roman" w:eastAsia="Times New Roman" w:hAnsi="Times New Roman" w:cs="Times New Roman"/>
          <w:sz w:val="24"/>
          <w:szCs w:val="24"/>
        </w:rPr>
        <w:t xml:space="preserve">p.) apstiprināja Kultūras konsultatīvās padomes nolikumu. </w:t>
      </w:r>
      <w:bookmarkStart w:id="381" w:name="_Hlk186807130"/>
    </w:p>
    <w:bookmarkEnd w:id="381"/>
    <w:p w14:paraId="07C694B9" w14:textId="0AA795D2" w:rsidR="00764117" w:rsidRDefault="00764117" w:rsidP="00764117">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nolikuma apstiprināšanas tika izsludināta kandidātu pieteikšanās dalībai padomē. Līdz pieteikšanās termiņa beigām tika saņemti divi kandidātu pieteikumi,</w:t>
      </w:r>
      <w:r w:rsidR="000E445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 kuriem nolikumam atbilst viens pieteikums. </w:t>
      </w:r>
    </w:p>
    <w:p w14:paraId="6844369A" w14:textId="77777777" w:rsidR="00764117" w:rsidRPr="0019432B" w:rsidRDefault="00764117" w:rsidP="00764117">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līdzsvarotu Madonas novada teritoriālo vienību pārstāvniecību padomē, nepieciešams noteikt nolikumā minimālo padomes locekļu skaitu. </w:t>
      </w:r>
    </w:p>
    <w:p w14:paraId="1BEF9108" w14:textId="77777777" w:rsidR="00764117" w:rsidRDefault="00764117" w:rsidP="00764117">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Madonas novada pašvaldības 2024. gada 29. februāra saistošo noteikumi Nr. 7 “Madonas novada pašvaldības nolikums” 72.1. punktā noteikts, lai iesaistītu sabiedrību atsevišķu pašvaldības funkciju un uzdevumu pildīšanā, pašvaldība izveido konsultatīvo padomi kultūras</w:t>
      </w:r>
      <w:r w:rsidRPr="009326DF">
        <w:rPr>
          <w:rFonts w:ascii="Times New Roman" w:eastAsia="Times New Roman" w:hAnsi="Times New Roman" w:cs="Times New Roman"/>
          <w:sz w:val="24"/>
          <w:szCs w:val="24"/>
          <w:lang w:eastAsia="lv-LV"/>
        </w:rPr>
        <w:t xml:space="preserve"> jautājum</w:t>
      </w:r>
      <w:r>
        <w:rPr>
          <w:rFonts w:ascii="Times New Roman" w:eastAsia="Times New Roman" w:hAnsi="Times New Roman" w:cs="Times New Roman"/>
          <w:sz w:val="24"/>
          <w:szCs w:val="24"/>
          <w:lang w:eastAsia="lv-LV"/>
        </w:rPr>
        <w:t>os, kura darbojas uz Domes apstiprinātu nolikumu pamata.</w:t>
      </w:r>
    </w:p>
    <w:p w14:paraId="509BA6A3" w14:textId="77777777" w:rsidR="00764117" w:rsidRDefault="00764117" w:rsidP="00764117">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izdarītu grozījumus nolikumā, pašvaldības dome pieņem lēmumu.</w:t>
      </w:r>
    </w:p>
    <w:p w14:paraId="40FC9423" w14:textId="77777777" w:rsidR="002113D0" w:rsidRDefault="00764117" w:rsidP="002113D0">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Pr>
          <w:rFonts w:ascii="Times New Roman" w:eastAsia="Times New Roman" w:hAnsi="Times New Roman" w:cs="Times New Roman"/>
          <w:sz w:val="24"/>
          <w:szCs w:val="24"/>
          <w:lang w:eastAsia="lv-LV"/>
        </w:rPr>
        <w:t>Pamatojoties uz Madonas novada pašvaldības 2024. gada 29. februāra saistošo noteikumi Nr. 7 “Madonas novada pašvaldības nolikums” 72.1. apakšpunktu</w:t>
      </w:r>
      <w:r w:rsidRPr="00771E7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4F0B5C">
        <w:rPr>
          <w:rFonts w:ascii="Times New Roman" w:eastAsia="Times New Roman" w:hAnsi="Times New Roman" w:cs="Times New Roman"/>
          <w:bCs/>
          <w:sz w:val="24"/>
          <w:szCs w:val="24"/>
          <w:lang w:eastAsia="lv-LV"/>
        </w:rPr>
        <w:t>ņemot vērā 13.02.2025. Kultūras un sporta jautājumu komitejas atzinumu,</w:t>
      </w:r>
      <w:r w:rsidRPr="00771E76">
        <w:rPr>
          <w:rFonts w:ascii="Times New Roman" w:eastAsia="Times New Roman" w:hAnsi="Times New Roman" w:cs="Times New Roman"/>
          <w:sz w:val="24"/>
          <w:szCs w:val="24"/>
          <w:lang w:eastAsia="lv-LV"/>
        </w:rPr>
        <w:t xml:space="preserve"> </w:t>
      </w:r>
      <w:r w:rsidR="002113D0">
        <w:rPr>
          <w:rFonts w:ascii="Times New Roman" w:eastAsia="Times New Roman" w:hAnsi="Times New Roman" w:cs="Times New Roman"/>
          <w:kern w:val="0"/>
          <w:sz w:val="24"/>
          <w:szCs w:val="24"/>
          <w:lang w:eastAsia="lo-LA" w:bidi="lo-LA"/>
          <w14:ligatures w14:val="none"/>
        </w:rPr>
        <w:t>atklāti balsojot</w:t>
      </w:r>
      <w:r w:rsidR="002113D0">
        <w:rPr>
          <w:rFonts w:ascii="Times New Roman" w:eastAsia="Times New Roman" w:hAnsi="Times New Roman" w:cs="Times New Roman"/>
          <w:b/>
          <w:kern w:val="0"/>
          <w:sz w:val="24"/>
          <w:szCs w:val="24"/>
          <w:lang w:eastAsia="lo-LA" w:bidi="lo-LA"/>
          <w14:ligatures w14:val="none"/>
        </w:rPr>
        <w:t xml:space="preserve">: PAR – 16 </w:t>
      </w:r>
      <w:r w:rsidR="002113D0">
        <w:rPr>
          <w:rFonts w:ascii="Times New Roman" w:eastAsia="Times New Roman" w:hAnsi="Times New Roman" w:cs="Times New Roman"/>
          <w:bCs/>
          <w:kern w:val="0"/>
          <w:sz w:val="24"/>
          <w:szCs w:val="24"/>
          <w:lang w:eastAsia="lo-LA" w:bidi="lo-LA"/>
          <w14:ligatures w14:val="none"/>
        </w:rPr>
        <w:t>(</w:t>
      </w:r>
      <w:r w:rsidR="002113D0">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2113D0">
        <w:rPr>
          <w:rFonts w:ascii="Times New Roman" w:eastAsia="Times New Roman" w:hAnsi="Times New Roman" w:cs="Times New Roman"/>
          <w:bCs/>
          <w:kern w:val="0"/>
          <w:sz w:val="24"/>
          <w:szCs w:val="24"/>
          <w:lang w:eastAsia="lo-LA" w:bidi="lo-LA"/>
          <w14:ligatures w14:val="none"/>
        </w:rPr>
        <w:t xml:space="preserve">), </w:t>
      </w:r>
      <w:r w:rsidR="002113D0">
        <w:rPr>
          <w:rFonts w:ascii="Times New Roman" w:eastAsia="Times New Roman" w:hAnsi="Times New Roman" w:cs="Times New Roman"/>
          <w:b/>
          <w:kern w:val="0"/>
          <w:sz w:val="24"/>
          <w:szCs w:val="24"/>
          <w:lang w:eastAsia="lo-LA" w:bidi="lo-LA"/>
          <w14:ligatures w14:val="none"/>
        </w:rPr>
        <w:t>PRET - NAV, ATTURAS - NAV</w:t>
      </w:r>
      <w:r w:rsidR="002113D0">
        <w:rPr>
          <w:rFonts w:ascii="Times New Roman" w:eastAsia="Times New Roman" w:hAnsi="Times New Roman" w:cs="Times New Roman"/>
          <w:kern w:val="0"/>
          <w:sz w:val="24"/>
          <w:szCs w:val="24"/>
          <w:lang w:eastAsia="lo-LA" w:bidi="lo-LA"/>
          <w14:ligatures w14:val="none"/>
        </w:rPr>
        <w:t xml:space="preserve">, Madonas novada pašvaldības dome </w:t>
      </w:r>
      <w:r w:rsidR="002113D0">
        <w:rPr>
          <w:rFonts w:ascii="Times New Roman" w:eastAsia="Times New Roman" w:hAnsi="Times New Roman" w:cs="Times New Roman"/>
          <w:b/>
          <w:kern w:val="0"/>
          <w:sz w:val="24"/>
          <w:szCs w:val="24"/>
          <w:lang w:eastAsia="lo-LA" w:bidi="lo-LA"/>
          <w14:ligatures w14:val="none"/>
        </w:rPr>
        <w:t>NOLEMJ</w:t>
      </w:r>
      <w:r w:rsidR="002113D0">
        <w:rPr>
          <w:rFonts w:ascii="Times New Roman" w:eastAsia="Times New Roman" w:hAnsi="Times New Roman" w:cs="Times New Roman"/>
          <w:kern w:val="0"/>
          <w:sz w:val="24"/>
          <w:szCs w:val="24"/>
          <w:lang w:eastAsia="lo-LA" w:bidi="lo-LA"/>
          <w14:ligatures w14:val="none"/>
        </w:rPr>
        <w:t>:</w:t>
      </w:r>
    </w:p>
    <w:p w14:paraId="1098ECB9" w14:textId="34CBD776" w:rsidR="00764117" w:rsidRDefault="00764117" w:rsidP="00764117">
      <w:pPr>
        <w:spacing w:after="0" w:line="240" w:lineRule="auto"/>
        <w:ind w:firstLine="720"/>
        <w:jc w:val="both"/>
        <w:rPr>
          <w:rFonts w:ascii="Times New Roman" w:eastAsia="Times New Roman" w:hAnsi="Times New Roman" w:cs="Times New Roman"/>
          <w:b/>
          <w:sz w:val="24"/>
          <w:szCs w:val="24"/>
          <w:lang w:eastAsia="lv-LV"/>
        </w:rPr>
      </w:pPr>
    </w:p>
    <w:p w14:paraId="55BE30C6" w14:textId="77777777" w:rsidR="00764117" w:rsidRPr="00A60E27" w:rsidRDefault="00764117">
      <w:pPr>
        <w:pStyle w:val="Sarakstarindkopa"/>
        <w:numPr>
          <w:ilvl w:val="0"/>
          <w:numId w:val="1"/>
        </w:numPr>
        <w:spacing w:after="0" w:line="240" w:lineRule="auto"/>
        <w:ind w:left="567" w:hanging="567"/>
        <w:jc w:val="both"/>
        <w:rPr>
          <w:rFonts w:ascii="Times New Roman" w:hAnsi="Times New Roman" w:cs="Times New Roman"/>
          <w:sz w:val="24"/>
          <w:szCs w:val="24"/>
        </w:rPr>
      </w:pPr>
      <w:bookmarkStart w:id="382" w:name="_Hlk186807398"/>
      <w:r w:rsidRPr="00A60E27">
        <w:rPr>
          <w:rFonts w:ascii="Times New Roman" w:eastAsia="Times New Roman" w:hAnsi="Times New Roman" w:cs="Times New Roman"/>
          <w:sz w:val="24"/>
          <w:szCs w:val="24"/>
        </w:rPr>
        <w:t xml:space="preserve">Grozīt </w:t>
      </w:r>
      <w:bookmarkEnd w:id="382"/>
      <w:r w:rsidRPr="00A60E27">
        <w:rPr>
          <w:rFonts w:ascii="Times New Roman" w:eastAsia="Times New Roman" w:hAnsi="Times New Roman" w:cs="Times New Roman"/>
          <w:sz w:val="24"/>
          <w:szCs w:val="24"/>
        </w:rPr>
        <w:t xml:space="preserve">Madonas novada pašvaldības Kultūras konsultatīvās padomes nolikuma 16. punktu un izteikt to šādā redakcijā: </w:t>
      </w:r>
    </w:p>
    <w:p w14:paraId="7C620547" w14:textId="77777777" w:rsidR="00764117" w:rsidRPr="00A60E27" w:rsidRDefault="00764117" w:rsidP="00ED7D8E">
      <w:pPr>
        <w:pStyle w:val="Sarakstarindkopa"/>
        <w:spacing w:after="0" w:line="240" w:lineRule="auto"/>
        <w:ind w:left="567"/>
        <w:jc w:val="both"/>
        <w:rPr>
          <w:rFonts w:ascii="Times New Roman" w:hAnsi="Times New Roman" w:cs="Times New Roman"/>
          <w:sz w:val="24"/>
          <w:szCs w:val="24"/>
        </w:rPr>
      </w:pPr>
      <w:r w:rsidRPr="00A60E27">
        <w:rPr>
          <w:rFonts w:ascii="Times New Roman" w:eastAsia="Times New Roman" w:hAnsi="Times New Roman" w:cs="Times New Roman"/>
          <w:sz w:val="24"/>
          <w:szCs w:val="24"/>
        </w:rPr>
        <w:t xml:space="preserve">“16. </w:t>
      </w:r>
      <w:r w:rsidRPr="00A60E27">
        <w:rPr>
          <w:rFonts w:ascii="Times New Roman" w:hAnsi="Times New Roman" w:cs="Times New Roman"/>
          <w:sz w:val="24"/>
          <w:szCs w:val="24"/>
        </w:rPr>
        <w:t>Padomes minimālais sastāvs ir ne mazāk kā 10 padomes locekļi. Padomes maksimālais dalībnieku skaits nav ierobežots.”</w:t>
      </w:r>
    </w:p>
    <w:p w14:paraId="56732C63" w14:textId="77777777" w:rsidR="00764117" w:rsidRDefault="00764117" w:rsidP="00DA7F72">
      <w:pPr>
        <w:spacing w:after="0" w:line="240" w:lineRule="auto"/>
        <w:contextualSpacing/>
        <w:jc w:val="both"/>
        <w:rPr>
          <w:rFonts w:ascii="Times New Roman" w:hAnsi="Times New Roman" w:cs="Times New Roman"/>
          <w:b/>
          <w:iCs/>
          <w:sz w:val="24"/>
          <w:szCs w:val="24"/>
        </w:rPr>
      </w:pPr>
    </w:p>
    <w:bookmarkEnd w:id="356"/>
    <w:bookmarkEnd w:id="357"/>
    <w:bookmarkEnd w:id="358"/>
    <w:bookmarkEnd w:id="359"/>
    <w:bookmarkEnd w:id="360"/>
    <w:bookmarkEnd w:id="361"/>
    <w:bookmarkEnd w:id="362"/>
    <w:bookmarkEnd w:id="363"/>
    <w:bookmarkEnd w:id="364"/>
    <w:bookmarkEnd w:id="365"/>
    <w:bookmarkEnd w:id="366"/>
    <w:p w14:paraId="7C430AB3" w14:textId="65FD7C70" w:rsidR="00B57D41" w:rsidRPr="00EB0541" w:rsidRDefault="00E6539A" w:rsidP="00EB0541">
      <w:pPr>
        <w:spacing w:after="0" w:line="240" w:lineRule="auto"/>
        <w:jc w:val="both"/>
        <w:rPr>
          <w:rFonts w:ascii="Times New Roman" w:eastAsia="Times New Roman" w:hAnsi="Times New Roman" w:cs="Times New Roman"/>
          <w:bCs/>
          <w:kern w:val="0"/>
          <w:sz w:val="24"/>
          <w:szCs w:val="24"/>
          <w:lang w:eastAsia="lv-LV"/>
          <w14:ligatures w14:val="none"/>
        </w:rPr>
      </w:pPr>
      <w:r w:rsidRPr="00E6539A">
        <w:rPr>
          <w:rFonts w:ascii="Times New Roman" w:eastAsia="Times New Roman" w:hAnsi="Times New Roman" w:cs="Times New Roman"/>
          <w:bCs/>
          <w:kern w:val="0"/>
          <w:sz w:val="24"/>
          <w:szCs w:val="24"/>
          <w:lang w:eastAsia="lv-LV"/>
          <w14:ligatures w14:val="none"/>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7"/>
      <w:bookmarkEnd w:id="368"/>
      <w:bookmarkEnd w:id="369"/>
      <w:bookmarkEnd w:id="370"/>
      <w:bookmarkEnd w:id="371"/>
      <w:bookmarkEnd w:id="372"/>
      <w:bookmarkEnd w:id="373"/>
      <w:bookmarkEnd w:id="374"/>
      <w:bookmarkEnd w:id="375"/>
      <w:bookmarkEnd w:id="376"/>
      <w:bookmarkEnd w:id="377"/>
      <w:bookmarkEnd w:id="378"/>
      <w:bookmarkEnd w:id="379"/>
    </w:p>
    <w:p w14:paraId="2790C209" w14:textId="77777777" w:rsidR="00B57D41" w:rsidRDefault="00B57D41" w:rsidP="009A1267">
      <w:pPr>
        <w:spacing w:after="0" w:line="240" w:lineRule="auto"/>
        <w:jc w:val="both"/>
        <w:rPr>
          <w:rFonts w:ascii="Times New Roman" w:eastAsia="Times New Roman" w:hAnsi="Times New Roman" w:cs="Times New Roman"/>
          <w:kern w:val="0"/>
          <w:sz w:val="24"/>
          <w:szCs w:val="24"/>
          <w:lang w:eastAsia="lv-LV"/>
          <w14:ligatures w14:val="none"/>
        </w:rPr>
      </w:pPr>
    </w:p>
    <w:p w14:paraId="2B1C4434" w14:textId="07E2EC52"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5E3916D3" w14:textId="6E872760" w:rsidR="00764117" w:rsidRPr="006E087D" w:rsidRDefault="00764117" w:rsidP="00764117">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Pr="00771E76">
        <w:rPr>
          <w:rFonts w:ascii="Times New Roman" w:eastAsia="Calibri" w:hAnsi="Times New Roman" w:cs="Times New Roman"/>
          <w:i/>
          <w:sz w:val="24"/>
          <w:szCs w:val="24"/>
        </w:rPr>
        <w:t>Noviks 22034411</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34384" w14:textId="77777777" w:rsidR="00FD066C" w:rsidRDefault="00FD066C">
      <w:pPr>
        <w:spacing w:after="0" w:line="240" w:lineRule="auto"/>
      </w:pPr>
      <w:r>
        <w:separator/>
      </w:r>
    </w:p>
  </w:endnote>
  <w:endnote w:type="continuationSeparator" w:id="0">
    <w:p w14:paraId="2D1AFF82" w14:textId="77777777" w:rsidR="00FD066C" w:rsidRDefault="00FD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943E" w14:textId="2DAEDD9A" w:rsidR="00ED7D8E" w:rsidRPr="00D51911" w:rsidRDefault="00ED7D8E" w:rsidP="00ED7D8E">
    <w:pPr>
      <w:pStyle w:val="Kjene"/>
    </w:pPr>
    <w:r w:rsidRPr="003C7F1F">
      <w:rPr>
        <w:sz w:val="20"/>
        <w:szCs w:val="20"/>
      </w:rPr>
      <w:t>DOKUMENTS PARAKSTĪTS AR DROŠU ELEKTRONISKO PARAKSTU UN SATUR LAIKA ZĪMOGU</w:t>
    </w:r>
  </w:p>
  <w:p w14:paraId="794212A6" w14:textId="2B7E772E" w:rsidR="00ED7D8E" w:rsidRDefault="00ED7D8E">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9C9CD" w14:textId="77777777" w:rsidR="00FD066C" w:rsidRDefault="00FD066C">
      <w:pPr>
        <w:spacing w:after="0" w:line="240" w:lineRule="auto"/>
      </w:pPr>
      <w:r>
        <w:separator/>
      </w:r>
    </w:p>
  </w:footnote>
  <w:footnote w:type="continuationSeparator" w:id="0">
    <w:p w14:paraId="30BE1A9F" w14:textId="77777777" w:rsidR="00FD066C" w:rsidRDefault="00FD0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79183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90C00"/>
    <w:rsid w:val="0009534C"/>
    <w:rsid w:val="000A0E83"/>
    <w:rsid w:val="000A5D55"/>
    <w:rsid w:val="000B6ED6"/>
    <w:rsid w:val="000C0F94"/>
    <w:rsid w:val="000D2234"/>
    <w:rsid w:val="000D299D"/>
    <w:rsid w:val="000E04FD"/>
    <w:rsid w:val="000E0C71"/>
    <w:rsid w:val="000E145F"/>
    <w:rsid w:val="000E445D"/>
    <w:rsid w:val="000E5803"/>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A4E2A"/>
    <w:rsid w:val="001B1333"/>
    <w:rsid w:val="001B3035"/>
    <w:rsid w:val="001B44B7"/>
    <w:rsid w:val="001C43CA"/>
    <w:rsid w:val="001C6345"/>
    <w:rsid w:val="001C774A"/>
    <w:rsid w:val="001D35AD"/>
    <w:rsid w:val="001E07EA"/>
    <w:rsid w:val="001E7B7E"/>
    <w:rsid w:val="001F3CF1"/>
    <w:rsid w:val="00203EB6"/>
    <w:rsid w:val="002113D0"/>
    <w:rsid w:val="0021383E"/>
    <w:rsid w:val="00217DC7"/>
    <w:rsid w:val="00222D4D"/>
    <w:rsid w:val="00232679"/>
    <w:rsid w:val="00236EBF"/>
    <w:rsid w:val="002373BF"/>
    <w:rsid w:val="00237B4C"/>
    <w:rsid w:val="00262BCD"/>
    <w:rsid w:val="002660A9"/>
    <w:rsid w:val="00271DF0"/>
    <w:rsid w:val="002747FE"/>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66D1"/>
    <w:rsid w:val="00337104"/>
    <w:rsid w:val="00352A72"/>
    <w:rsid w:val="00356FDD"/>
    <w:rsid w:val="003646AC"/>
    <w:rsid w:val="00371D94"/>
    <w:rsid w:val="003725B1"/>
    <w:rsid w:val="003728FF"/>
    <w:rsid w:val="00376D01"/>
    <w:rsid w:val="003853EB"/>
    <w:rsid w:val="003901A5"/>
    <w:rsid w:val="00392B81"/>
    <w:rsid w:val="00393A87"/>
    <w:rsid w:val="00393B93"/>
    <w:rsid w:val="00396F4C"/>
    <w:rsid w:val="003A22DA"/>
    <w:rsid w:val="003B36CE"/>
    <w:rsid w:val="003B4E46"/>
    <w:rsid w:val="003B6403"/>
    <w:rsid w:val="003B6CB2"/>
    <w:rsid w:val="003C3689"/>
    <w:rsid w:val="003D09A1"/>
    <w:rsid w:val="003D15C6"/>
    <w:rsid w:val="003E4387"/>
    <w:rsid w:val="003E4DF7"/>
    <w:rsid w:val="003E65FC"/>
    <w:rsid w:val="003F0D10"/>
    <w:rsid w:val="003F0DD4"/>
    <w:rsid w:val="003F1582"/>
    <w:rsid w:val="003F3C3F"/>
    <w:rsid w:val="003F4054"/>
    <w:rsid w:val="003F4A78"/>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26E3"/>
    <w:rsid w:val="0053526B"/>
    <w:rsid w:val="00542FD7"/>
    <w:rsid w:val="005524DA"/>
    <w:rsid w:val="00554EFF"/>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050"/>
    <w:rsid w:val="006432F8"/>
    <w:rsid w:val="00653277"/>
    <w:rsid w:val="00666D61"/>
    <w:rsid w:val="00680C47"/>
    <w:rsid w:val="00693669"/>
    <w:rsid w:val="006B7B77"/>
    <w:rsid w:val="006C4763"/>
    <w:rsid w:val="006C4A45"/>
    <w:rsid w:val="006C4E0A"/>
    <w:rsid w:val="006D1878"/>
    <w:rsid w:val="006D1E8C"/>
    <w:rsid w:val="006E55EE"/>
    <w:rsid w:val="00700BD7"/>
    <w:rsid w:val="00712CFA"/>
    <w:rsid w:val="007225C6"/>
    <w:rsid w:val="007508D7"/>
    <w:rsid w:val="00751F3C"/>
    <w:rsid w:val="00764117"/>
    <w:rsid w:val="00765D52"/>
    <w:rsid w:val="00775B11"/>
    <w:rsid w:val="00776F4C"/>
    <w:rsid w:val="00777209"/>
    <w:rsid w:val="00787A17"/>
    <w:rsid w:val="00787C72"/>
    <w:rsid w:val="007A4698"/>
    <w:rsid w:val="007A50A7"/>
    <w:rsid w:val="007A57A7"/>
    <w:rsid w:val="007D0C5D"/>
    <w:rsid w:val="00811259"/>
    <w:rsid w:val="0082115C"/>
    <w:rsid w:val="008219F8"/>
    <w:rsid w:val="00827AE4"/>
    <w:rsid w:val="00833336"/>
    <w:rsid w:val="00833BC2"/>
    <w:rsid w:val="008404FD"/>
    <w:rsid w:val="00840BA6"/>
    <w:rsid w:val="00854385"/>
    <w:rsid w:val="00857FBE"/>
    <w:rsid w:val="0087079F"/>
    <w:rsid w:val="00870B96"/>
    <w:rsid w:val="00895B18"/>
    <w:rsid w:val="008A1CDC"/>
    <w:rsid w:val="008A564B"/>
    <w:rsid w:val="008B2FAC"/>
    <w:rsid w:val="008D339A"/>
    <w:rsid w:val="008E01CE"/>
    <w:rsid w:val="008E1641"/>
    <w:rsid w:val="008F70EC"/>
    <w:rsid w:val="009048FA"/>
    <w:rsid w:val="009243A4"/>
    <w:rsid w:val="00927E75"/>
    <w:rsid w:val="00933C67"/>
    <w:rsid w:val="009415DA"/>
    <w:rsid w:val="00945740"/>
    <w:rsid w:val="00946C36"/>
    <w:rsid w:val="00953CEA"/>
    <w:rsid w:val="009637E1"/>
    <w:rsid w:val="00965C7D"/>
    <w:rsid w:val="009714F8"/>
    <w:rsid w:val="009848CF"/>
    <w:rsid w:val="00994635"/>
    <w:rsid w:val="009A1267"/>
    <w:rsid w:val="009A281F"/>
    <w:rsid w:val="009A63DA"/>
    <w:rsid w:val="009C3A0E"/>
    <w:rsid w:val="009C47A3"/>
    <w:rsid w:val="009E2ACC"/>
    <w:rsid w:val="009E407C"/>
    <w:rsid w:val="00A01DBA"/>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369F"/>
    <w:rsid w:val="00AD4551"/>
    <w:rsid w:val="00AE467A"/>
    <w:rsid w:val="00AF470C"/>
    <w:rsid w:val="00AF7591"/>
    <w:rsid w:val="00B0603C"/>
    <w:rsid w:val="00B1463E"/>
    <w:rsid w:val="00B26065"/>
    <w:rsid w:val="00B32F5B"/>
    <w:rsid w:val="00B3797C"/>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D209D"/>
    <w:rsid w:val="00BD51BF"/>
    <w:rsid w:val="00BF2195"/>
    <w:rsid w:val="00C166D9"/>
    <w:rsid w:val="00C21BE8"/>
    <w:rsid w:val="00C2329F"/>
    <w:rsid w:val="00C233C5"/>
    <w:rsid w:val="00C23B5E"/>
    <w:rsid w:val="00C306CC"/>
    <w:rsid w:val="00C30FFF"/>
    <w:rsid w:val="00C3211E"/>
    <w:rsid w:val="00C4197B"/>
    <w:rsid w:val="00C46FB5"/>
    <w:rsid w:val="00C52466"/>
    <w:rsid w:val="00C72436"/>
    <w:rsid w:val="00C77149"/>
    <w:rsid w:val="00C819FC"/>
    <w:rsid w:val="00C93C3A"/>
    <w:rsid w:val="00C9417A"/>
    <w:rsid w:val="00C9645B"/>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D9F"/>
    <w:rsid w:val="00D942D2"/>
    <w:rsid w:val="00DA79A9"/>
    <w:rsid w:val="00DA7F72"/>
    <w:rsid w:val="00DB2B31"/>
    <w:rsid w:val="00DB34FE"/>
    <w:rsid w:val="00DB576F"/>
    <w:rsid w:val="00DB6ADF"/>
    <w:rsid w:val="00DC5EE0"/>
    <w:rsid w:val="00DD1147"/>
    <w:rsid w:val="00E126A9"/>
    <w:rsid w:val="00E14CC5"/>
    <w:rsid w:val="00E23DDF"/>
    <w:rsid w:val="00E32DF4"/>
    <w:rsid w:val="00E40124"/>
    <w:rsid w:val="00E4499E"/>
    <w:rsid w:val="00E5278E"/>
    <w:rsid w:val="00E648DA"/>
    <w:rsid w:val="00E6539A"/>
    <w:rsid w:val="00EA14EB"/>
    <w:rsid w:val="00EB0541"/>
    <w:rsid w:val="00EB32BA"/>
    <w:rsid w:val="00EB45E7"/>
    <w:rsid w:val="00EB6109"/>
    <w:rsid w:val="00ED4F08"/>
    <w:rsid w:val="00ED7D8E"/>
    <w:rsid w:val="00EE2BA4"/>
    <w:rsid w:val="00EF13B5"/>
    <w:rsid w:val="00F10AA8"/>
    <w:rsid w:val="00F11990"/>
    <w:rsid w:val="00F24152"/>
    <w:rsid w:val="00F365EB"/>
    <w:rsid w:val="00F3787B"/>
    <w:rsid w:val="00F509B7"/>
    <w:rsid w:val="00F603C1"/>
    <w:rsid w:val="00F62385"/>
    <w:rsid w:val="00F65FA4"/>
    <w:rsid w:val="00F66425"/>
    <w:rsid w:val="00F7278A"/>
    <w:rsid w:val="00F764A3"/>
    <w:rsid w:val="00F835A2"/>
    <w:rsid w:val="00F954B3"/>
    <w:rsid w:val="00FA1B4D"/>
    <w:rsid w:val="00FA7578"/>
    <w:rsid w:val="00FB0773"/>
    <w:rsid w:val="00FB7290"/>
    <w:rsid w:val="00FC2EB9"/>
    <w:rsid w:val="00FC3516"/>
    <w:rsid w:val="00FD066C"/>
    <w:rsid w:val="00FD0ECD"/>
    <w:rsid w:val="00FD26E9"/>
    <w:rsid w:val="00FD294F"/>
    <w:rsid w:val="00FE162E"/>
    <w:rsid w:val="00FE1B5C"/>
    <w:rsid w:val="00FE7D99"/>
    <w:rsid w:val="00FF2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163623075">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1483</Words>
  <Characters>846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154</cp:revision>
  <dcterms:created xsi:type="dcterms:W3CDTF">2024-09-06T08:06:00Z</dcterms:created>
  <dcterms:modified xsi:type="dcterms:W3CDTF">2025-02-27T11:57:00Z</dcterms:modified>
</cp:coreProperties>
</file>